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 w14:paraId="29491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哈密市教师资格认定机构联系方式及公告发布网址一览表</w:t>
      </w:r>
    </w:p>
    <w:p w14:paraId="5CA6D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869"/>
        <w:gridCol w:w="1913"/>
        <w:gridCol w:w="2343"/>
        <w:gridCol w:w="3998"/>
      </w:tblGrid>
      <w:tr w14:paraId="2866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认定机构名称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FC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认定资格种类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7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1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公告发布网址</w:t>
            </w:r>
          </w:p>
        </w:tc>
      </w:tr>
      <w:tr w14:paraId="1F1F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B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6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高级中学、中等职业学校教师资格，中等职业学校实习指导教师资格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0902-2257693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哈密市伊州区红星西路2号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B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哈密市人民政府网（http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//www.hami.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gov.cn/）；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哈密教育微信公众号</w:t>
            </w:r>
          </w:p>
        </w:tc>
      </w:tr>
      <w:tr w14:paraId="2956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伊州区教育局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4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9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0902-2269613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哈密市伊州区融合南路12号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"http://www.xjhm.gov.cn/" \o "http://www.xjhm.gov.cn/"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哈密市伊州区政府网（http://www.yizhou.gov.cn/）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; 伊州零距离微信公众号</w:t>
            </w:r>
          </w:p>
        </w:tc>
      </w:tr>
      <w:tr w14:paraId="337F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4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0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0902-6722756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E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伊吾县振兴路胜利巷196号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E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伊吾县人民政府网（http://www.xjyiwu.gov.cn/）</w:t>
            </w:r>
          </w:p>
        </w:tc>
      </w:tr>
      <w:tr w14:paraId="1591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B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0902-6822029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巴里坤县宁远路2号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A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巴里坤县政府网（http://www.xjblk.gov.cn/）</w:t>
            </w:r>
          </w:p>
        </w:tc>
      </w:tr>
    </w:tbl>
    <w:p w14:paraId="01818333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798C"/>
    <w:rsid w:val="6A17798C"/>
    <w:rsid w:val="78A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406</Characters>
  <Lines>0</Lines>
  <Paragraphs>0</Paragraphs>
  <TotalTime>1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2025-03-24T08:08:00Z</dcterms:created>
  <dc:creator>Administrator</dc:creator>
  <cp:lastModifiedBy>Administrator</cp:lastModifiedBy>
  <dcterms:modified xsi:type="dcterms:W3CDTF">2025-03-24T11:11:54Z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eyJoZGlkIjoiYTNmMzU2YTk1MzVlOTEzZGM1Y2JmMTk5ZTMyMTY1MDcifQ==</vt:lpwstr>
  </property>
  <property fmtid="{D5CDD505-2E9C-101B-9397-08002B2CF9AE}" pid="4" name="ICV">
    <vt:lpwstr>EDF454F61432464BA4B49781940B40A9_12</vt:lpwstr>
  </property>
</Properties>
</file>