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哈密市大学生乡村医生专项计划招聘人员考察表</w:t>
      </w:r>
    </w:p>
    <w:tbl>
      <w:tblPr>
        <w:tblStyle w:val="2"/>
        <w:tblW w:w="97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56"/>
        <w:gridCol w:w="1361"/>
        <w:gridCol w:w="1167"/>
        <w:gridCol w:w="1361"/>
        <w:gridCol w:w="229"/>
        <w:gridCol w:w="760"/>
        <w:gridCol w:w="472"/>
        <w:gridCol w:w="16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族别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学历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毕业院校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所学专业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毕业时间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婚否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健康状况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报考岗位代码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报考单位</w:t>
            </w:r>
          </w:p>
        </w:tc>
        <w:tc>
          <w:tcPr>
            <w:tcW w:w="85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家庭住址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电话或手机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家庭主要成员情况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与本人关系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工作单位、职务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学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习    （工作）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简历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(从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起写）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奖惩情况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原工作单位（乡镇、街道）意见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负责人（签名）：              单位（盖章）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户口所在地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公安部门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负责人（签名）：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公安局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（盖章）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区县卫生健康委员会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负责人（签名）：</w:t>
            </w:r>
          </w:p>
          <w:p>
            <w:pPr>
              <w:widowControl/>
              <w:ind w:firstLine="2640" w:firstLineChars="11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位（盖章）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用人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负责人（签名）：              单位（盖章）         年    月   日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备注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left="723" w:hanging="723" w:hangingChars="300"/>
              <w:jc w:val="both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说明：1、在职人员由原工作单位填写；未就业人员由乡镇、街道办事处填写意见（含档案关系在人才交流中心或就业指导中心人员）；</w:t>
            </w:r>
          </w:p>
          <w:p>
            <w:pPr>
              <w:widowControl/>
              <w:spacing w:line="320" w:lineRule="exact"/>
              <w:ind w:firstLine="723" w:firstLineChars="300"/>
              <w:jc w:val="both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2、原工作单位（乡镇、街道）、公安局意见和公章必须齐全；</w:t>
            </w:r>
          </w:p>
          <w:p>
            <w:pPr>
              <w:widowControl/>
              <w:spacing w:line="320" w:lineRule="exact"/>
              <w:ind w:firstLine="723" w:firstLineChars="300"/>
              <w:jc w:val="both"/>
              <w:rPr>
                <w:rFonts w:hint="default" w:ascii="Times New Roman" w:hAnsi="Times New Roman" w:eastAsia="宋体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、此表经相关部门签字盖章，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lang w:val="en-US" w:eastAsia="zh-CN"/>
              </w:rPr>
              <w:t>交送至考察组织单位。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85459"/>
    <w:rsid w:val="3BB85459"/>
    <w:rsid w:val="70C2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2024-04-03T08:50:00Z</dcterms:created>
  <dc:creator>Administrator</dc:creator>
  <cp:lastModifiedBy>001</cp:lastModifiedBy>
  <dcterms:modified xsi:type="dcterms:W3CDTF">2017-01-01T00:11:49Z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