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8240">
      <w:pPr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  <w:t>附件</w:t>
      </w:r>
    </w:p>
    <w:p w14:paraId="790E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因病鉴定达到完全丧失劳动能力程度人员</w:t>
      </w:r>
    </w:p>
    <w:p w14:paraId="500E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公示表</w:t>
      </w:r>
    </w:p>
    <w:bookmarkEnd w:id="0"/>
    <w:p w14:paraId="0B8348FB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（公示时间：202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日至202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日）</w:t>
      </w:r>
    </w:p>
    <w:tbl>
      <w:tblPr>
        <w:tblStyle w:val="2"/>
        <w:tblW w:w="804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8"/>
        <w:gridCol w:w="2428"/>
        <w:gridCol w:w="3465"/>
        <w:gridCol w:w="1378"/>
      </w:tblGrid>
      <w:tr w14:paraId="474C79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DCA3A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724AE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姓名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E5A33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单位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628F">
            <w:pPr>
              <w:spacing w:before="0" w:after="0" w:line="240" w:lineRule="auto"/>
              <w:ind w:left="0" w:leftChars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评审意见</w:t>
            </w:r>
          </w:p>
        </w:tc>
      </w:tr>
      <w:tr w14:paraId="35917A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86A7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99F1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王军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3641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13335</wp:posOffset>
                      </wp:positionV>
                      <wp:extent cx="2094230" cy="414020"/>
                      <wp:effectExtent l="635" t="4445" r="19685" b="19685"/>
                      <wp:wrapNone/>
                      <wp:docPr id="7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4230" cy="4140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5.2pt;margin-top:1.05pt;height:32.6pt;width:164.9pt;z-index:251659264;mso-width-relative:page;mso-height-relative:page;" filled="f" stroked="t" coordsize="21600,21600" o:gfxdata="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DZwh9YAAAAIAQAADwAAAAAAAAABACAAAAAiAAAAZHJzL2Rvd25yZXYueG1sUEsBAhQAFAAAAAgA&#10;h07iQDzPs23uAQAA4AMAAA4AAAAAAAAAAQAgAAAAJQ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F817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270BD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CE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BBEC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宋艳波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0C81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0391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3B7283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CC46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1EF0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种达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4647D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  <w:lang w:eastAsia="zh-CN"/>
              </w:rPr>
              <w:t>吐哈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技术监测中心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26BF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030327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084F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9C1C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白炳虎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2D4F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F3FB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693E78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E920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5654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杨峰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32D6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国投新疆北翼铁路有限公司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A0CB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48B499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BC78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6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666D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顾丽晨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A83A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潞安新疆煤化工（集团）有限公司砂墩子煤矿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DA2F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  <w:tr w14:paraId="110B5E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EDC6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7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4726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马瑛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87A3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17145</wp:posOffset>
                      </wp:positionV>
                      <wp:extent cx="2219325" cy="574040"/>
                      <wp:effectExtent l="1270" t="4445" r="8255" b="12065"/>
                      <wp:wrapNone/>
                      <wp:docPr id="8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5740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5.3pt;margin-top:1.35pt;height:45.2pt;width:174.75pt;z-index:251660288;mso-width-relative:page;mso-height-relative:page;" filled="f" stroked="t" coordsize="21600,21600" o:gfxdata="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6cuvNcAAAAIAQAADwAAAAAAAAABACAAAAAiAAAAZHJzL2Rvd25yZXYueG1sUEsBAhQAFAAAAAgA&#10;h07iQDlflnntAQAA4AMAAA4AAAAAAAAAAQAgAAAAJg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8E68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完全</w:t>
            </w:r>
          </w:p>
        </w:tc>
      </w:tr>
    </w:tbl>
    <w:p w14:paraId="24DAED98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61454A02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17A81150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7F636270">
      <w:pPr>
        <w:spacing w:before="0" w:after="0" w:line="240" w:lineRule="auto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678EEB31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</w:p>
    <w:sectPr>
      <w:pgSz w:w="11906" w:h="16838"/>
      <w:pgMar w:top="2098" w:right="1531" w:bottom="198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73F3"/>
    <w:rsid w:val="01565F23"/>
    <w:rsid w:val="026C20DB"/>
    <w:rsid w:val="03AC7854"/>
    <w:rsid w:val="050B79E2"/>
    <w:rsid w:val="075557C2"/>
    <w:rsid w:val="0CDA7E6C"/>
    <w:rsid w:val="0DAF3EB8"/>
    <w:rsid w:val="13956767"/>
    <w:rsid w:val="15451E36"/>
    <w:rsid w:val="17A63B26"/>
    <w:rsid w:val="27EA6490"/>
    <w:rsid w:val="27F30711"/>
    <w:rsid w:val="2A2C6636"/>
    <w:rsid w:val="2BDC31EE"/>
    <w:rsid w:val="30312B5B"/>
    <w:rsid w:val="30640C28"/>
    <w:rsid w:val="36E27908"/>
    <w:rsid w:val="38E339A1"/>
    <w:rsid w:val="3DE50581"/>
    <w:rsid w:val="3F7550E2"/>
    <w:rsid w:val="402C6F87"/>
    <w:rsid w:val="424116CA"/>
    <w:rsid w:val="434E037C"/>
    <w:rsid w:val="43917112"/>
    <w:rsid w:val="4457607C"/>
    <w:rsid w:val="4591604F"/>
    <w:rsid w:val="45942C6A"/>
    <w:rsid w:val="4B734B4C"/>
    <w:rsid w:val="4E0648B6"/>
    <w:rsid w:val="54EF5936"/>
    <w:rsid w:val="57F63BFE"/>
    <w:rsid w:val="5846381F"/>
    <w:rsid w:val="591D0918"/>
    <w:rsid w:val="59900420"/>
    <w:rsid w:val="5A44352D"/>
    <w:rsid w:val="5ADD04B2"/>
    <w:rsid w:val="5C63215D"/>
    <w:rsid w:val="5D014258"/>
    <w:rsid w:val="611D5F05"/>
    <w:rsid w:val="62F05513"/>
    <w:rsid w:val="642B2327"/>
    <w:rsid w:val="66595751"/>
    <w:rsid w:val="681D1144"/>
    <w:rsid w:val="6E4A7336"/>
    <w:rsid w:val="743622AD"/>
    <w:rsid w:val="74DD5BE7"/>
    <w:rsid w:val="75E31D42"/>
    <w:rsid w:val="790950FF"/>
    <w:rsid w:val="796470A7"/>
    <w:rsid w:val="7B556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22</TotalTime>
  <ScaleCrop>false</ScaleCrop>
  <LinksUpToDate>false</LinksUpToDate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2025-04-08T09:10:00Z</dcterms:created>
  <dc:creator>admin</dc:creator>
  <cp:lastModifiedBy>Administrator</cp:lastModifiedBy>
  <cp:lastPrinted>2026-05-19T09:07:00Z</cp:lastPrinted>
  <dcterms:modified xsi:type="dcterms:W3CDTF">2026-05-19T10:44:22Z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66015269A570454F8A33DE5197B380A4_13</vt:lpwstr>
  </property>
</Properties>
</file>