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40" w:lineRule="exact"/>
        <w:ind w:right="0"/>
        <w:jc w:val="both"/>
        <w:textAlignment w:val="auto"/>
        <w:rPr>
          <w:rFonts w:hint="eastAsia" w:ascii="Times New Roman" w:hAnsi="Times New Roman" w:eastAsia="仿宋_GB2312" w:cs="仿宋_GB2312"/>
          <w:b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eastAsia="zh-CN"/>
        </w:rPr>
      </w:pPr>
      <w:bookmarkStart w:id="0" w:name="_GoBack"/>
      <w:r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val="en-US" w:eastAsia="zh-CN"/>
        </w:rPr>
        <w:t>哈密市信访局</w:t>
      </w:r>
      <w:r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eastAsia="zh-CN"/>
        </w:rPr>
        <w:t>政府信息公开申请表</w:t>
      </w:r>
    </w:p>
    <w:bookmarkEnd w:id="0"/>
    <w:p>
      <w:pPr>
        <w:jc w:val="center"/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val="en-US" w:eastAsia="zh-CN"/>
        </w:rPr>
      </w:pPr>
    </w:p>
    <w:tbl>
      <w:tblPr>
        <w:tblStyle w:val="3"/>
        <w:tblW w:w="929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754"/>
        <w:gridCol w:w="1150"/>
        <w:gridCol w:w="2520"/>
        <w:gridCol w:w="1080"/>
        <w:gridCol w:w="30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5"/>
                <w:color w:val="auto"/>
                <w:sz w:val="21"/>
                <w:szCs w:val="21"/>
              </w:rPr>
              <w:t>申请时间</w:t>
            </w:r>
          </w:p>
        </w:tc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b/>
                <w:bCs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申 请 人 信 息</w:t>
            </w:r>
          </w:p>
        </w:tc>
        <w:tc>
          <w:tcPr>
            <w:tcW w:w="7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公民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证件名称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传</w:t>
            </w:r>
            <w:r>
              <w:rPr>
                <w:rStyle w:val="7"/>
                <w:color w:val="auto"/>
                <w:sz w:val="21"/>
                <w:szCs w:val="21"/>
                <w:lang w:val="en-US"/>
              </w:rPr>
              <w:t>    </w:t>
            </w:r>
            <w:r>
              <w:rPr>
                <w:rStyle w:val="7"/>
                <w:color w:val="auto"/>
                <w:sz w:val="21"/>
                <w:szCs w:val="21"/>
              </w:rPr>
              <w:t>真</w:t>
            </w:r>
          </w:p>
        </w:tc>
        <w:tc>
          <w:tcPr>
            <w:tcW w:w="3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 需 信 息 情 况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所需信息内容描述</w:t>
            </w:r>
          </w:p>
        </w:tc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所需信息的用途</w:t>
            </w:r>
          </w:p>
        </w:tc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44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所需信息的指定提供方式</w:t>
            </w:r>
          </w:p>
        </w:tc>
        <w:tc>
          <w:tcPr>
            <w:tcW w:w="4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获取信息的方式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44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4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办 理 情 况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办理结果</w:t>
            </w:r>
          </w:p>
        </w:tc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bCs w:val="0"/>
                <w:color w:val="auto"/>
                <w:sz w:val="21"/>
                <w:szCs w:val="21"/>
              </w:rPr>
              <w:t>领导批示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  <w:jc w:val="center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53425"/>
    <w:rsid w:val="6675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title1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6">
    <w:name w:val="title3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7">
    <w:name w:val="title4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8">
    <w:name w:val="title2font615335249_10311"/>
    <w:basedOn w:val="4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2026-08-17T12:31:00Z</dcterms:created>
  <dc:creator>Administrator</dc:creator>
  <cp:lastModifiedBy>Administrator</cp:lastModifiedBy>
  <dcterms:modified xsi:type="dcterms:W3CDTF">2026-08-17T12:31:36Z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