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hd w:val="clear" w:color="auto" w:fill="FFFFFF"/>
        <w:spacing w:before="0" w:beforeAutospacing="0" w:after="0" w:afterAutospacing="0" w:line="540" w:lineRule="exact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：</w:t>
      </w:r>
      <w:bookmarkStart w:id="0" w:name="_GoBack"/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哈密市2022年一次性留工培训补助发放情况公示表（第七批）</w:t>
      </w:r>
    </w:p>
    <w:bookmarkEnd w:id="0"/>
    <w:tbl>
      <w:tblPr>
        <w:tblStyle w:val="5"/>
        <w:tblW w:w="0" w:type="auto"/>
        <w:tblInd w:w="-24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5"/>
        <w:gridCol w:w="1380"/>
        <w:gridCol w:w="3420"/>
        <w:gridCol w:w="1635"/>
        <w:gridCol w:w="690"/>
        <w:gridCol w:w="735"/>
        <w:gridCol w:w="10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单位编号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经办机构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人数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金额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65223031169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哈密市融和环保科技有限公司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65223031706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哈密雄鑫木材加工有限责任公司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65223030454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新疆哈密广汇物流有限公司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65223020117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新疆哈密市机电设备有限公司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65053035221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哈密市经济开发区金波煤炭经销部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65053045436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新疆天山路桥养护工程有限公司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65223020736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哈密市万事兴商贸有限责任公司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65223032267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哈密市锦威机械租赁有限公司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65223022476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哈密大地工程勘察有限责任公司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65223020554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哈密建设工程交易中心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65223032364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新疆鑫恒川科技有限公司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65053065886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哈密三道岭万顺源商贸有限责任公司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65223031254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新疆湘晟新材料科技有限公司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65223022574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哈密和顺计量称重有限责任公司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65223020031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哈密东泰商贸有限公司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65223032401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乌鲁木齐秦凤恒信物业服务有限公司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65221111237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哈密市文化东路腾达会计用品服务部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65223030524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哈密奥达运输有限责任公司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65223032173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哈密杰运建设工程试验检测有限公司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65223031334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哈密市湘潭南方重型电机维修有限公司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65223020617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哈密市万卷印务有限公司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65053066611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哈密燕子二手车销售有限公司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65223032506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哈密市北出口俊杰工程机械修理部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65223032058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哈密欣和荣盛商贸有限公司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65223031567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哈密四林商贸有限责任公司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65223022544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哈密雪峰三岭民用爆破器材有限责任公司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65053063826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哈密西域通合商贸有限公司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65223032196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哈密市立方体营销策划有限公司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65223031559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哈密长泉工贸有限公司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65223032553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哈密鑫宏昇汽车销售有限公司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65223031310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哈密鸿昇装饰有限责任公司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65223031638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哈密市鑫信合商贸有限公司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65223032235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新疆翼奥通商贸有限公司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65223031530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哈密新中兴工贸有限公司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65650014489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新疆信达睿安检测技术有限公司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65223022582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哈密金地物业管理有限责任公司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65223032498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新疆怀瑾文化传媒有限责任公司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65223031949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哈密金亮子商贸有限责任公司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65223030989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原乐洲经销公司（地区工会代管）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65223030446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哈密邦泰物流有限公司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65223022473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新疆新建联项目管理咨询有限公司哈密分公司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65650022496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哈密榕泰房地产开发有限公司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65650019358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哈密市房地产及物业服务行业协会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65053052200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哈密鑫诺彩钢钢构有限公司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65223032117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哈密市龙腾鑫源商贸有限责任公司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65223031174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新疆星海华宜房地产开发有限公司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65223030712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克拉玛依宏海管道技术有限公司哈密分公司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65223031799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哈密市百姓装饰工程安装有限公司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65223031445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哈密市佳喜物资有限公司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65223020448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哈密昆仑石油科技服务有限责任公司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65223020718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哈密市金岸商贸有限公司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65053055008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哈密市心源心理职业技能培训学校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65223030836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新疆黄章仁律师事务所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65650020406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哈密锦泰达运输有限公司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65223022656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哈密天赐冷库有限责任公司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65223030537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哈密京燕酒即送有限责任公司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65223031106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重庆海装风电工程技术有限公司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65650008395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新疆西域辉腾商贸有限公司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65223020311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哈密市腾达建筑安装有限责任公司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65223032494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哈密三道岭康良口腔诊所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65223022530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新疆众鑫矿业有限责任公司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65053065384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新疆诚旺物流有限公司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65223021040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哈密市湘洲商贸有限责任公司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65223032192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哈密市新盛通商贸有限责任公司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65053038674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哈密市伊州区冠雄商贸有限公司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65223030437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新疆粤新房地产开发有限公司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65223030693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国投新疆煤炭物流有限公司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65223020605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哈密惠通贸易发展有限公司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65223020308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哈密建设（集团）有限责任公司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65223032212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哈密三道岭恒通商贸有限责任公司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65223021051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哈密博伦矿业有限责任公司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65650020324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哈密天健物流有限公司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65223032048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哈密国投瑞泽新能源基础设施开发有限公司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65223030541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哈密市众联铸钢有限责任公司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65223032172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哈密市盈天机械租赁有限公司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65223032275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哈密金佳机械设备有限责任公司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65223022571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温州东大矿建工程有限公司哈密和鑫铜镍矿项目部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65223031758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哈密市开博运输有限公司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65223031828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哈密市飞马盛运电器修理有限公司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65223031157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新疆杰润房地产开发有限公司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65223032276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哈密泽峰建材有限责任公司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65223030833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哈密秋林房地产开发有限公司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65223032297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哈密市合盛达商贸有限公司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65223032446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哈密雄泰建材有限公司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65223030542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新疆金域石材有限公司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65223030713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新疆煤炭交易中心有限公司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65223032328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哈密欣隆通讯工程有限公司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65223022633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新疆美特镁业有限公司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65223032181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哈密三道岭嘉华口腔诊所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65223032207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哈密市驼帮物流有限公司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65223022661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哈密焱鑫铜业有限公司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65223031161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新疆康敬物业管理有限公司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65223032265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哈密市志轩物流有限公司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65223031249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哈密市龙腾职业技能培训学校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65223022691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哈密市建筑业协会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65223031255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哈密正火装饰工程有限责任公司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65223022538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哈密金山石材有限公司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65053037664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中大检测（湖南）股份有限公司哈密分公司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65223032009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新疆湘润新材料科技有限公司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866000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65223031129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哈密飞扬联众文化传媒有限责任公司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65223032112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新疆志琪电子科技有限公司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65223032209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新疆湘恒房地产有限公司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65053066596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哈密瀚辰商贸有限公司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65053065724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哈密市益康农产品有限公司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65223032183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哈密市玉琢石陵工艺厂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65223032186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哈密宝顺建设工程有限公司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65223022688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新疆昕昊达矿业有限责任公司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297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65223020197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哈密长江新川农场有限公司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65223031925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哈密利浩商贸有限公司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65223022555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哈密和鑫矿业有限公司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65223020192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新疆银信百诚装饰工程有限责任公司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65223030754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中铁十九局集团矿业投资有限公司雅满苏铁矿项目部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65223031666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哈密市泰源矿业有限公司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65223032484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哈密三道岭客临便利超市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65223031773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哈密市德广汽车销售有限公司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65223032361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哈密市嘉恒物业服务有限责任公司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65053048268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哈密市伊州区石油基地车美居汽车用品经营店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65223020877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哈密市盛源物业管理有限公司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65223031469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哈密华夏商贸有限公司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65053037593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新疆品高供应链管理有限公司哈密第四分店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65223030674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浙江建辉矿建集团有限公司驻亚克斯公司黄山铜镍矿项目部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65223021053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新疆思达特通信服务有限公司哈密分公司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65223031231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哈密赤诚公路试验检测有限责任公司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65223022591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哈密地区中联二手车交易服务有限公司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65223020233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哈密市三力物资有限公司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65223032022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哈密天弘工贸有限责任公司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65223030510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温州二井建设有限公司驻瑞伦矿业公司施工处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65223020407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哈密市帝盟实业科技发展有限责任公司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65223031124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哈密传扬广告文化有限责任公司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65223032360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哈密市新阔商贸有限责任公司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65223030955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哈密友谊供热有限责任公司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65650026395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哈密震宇汽车销售服务有限公司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65223020383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哈密市华林装饰有限公司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65223032189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哈密银河之星商贸有限公司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65223032489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哈密市伊州区文姬果蔬店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65223031208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哈密百艳商贸有限责任公司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65053056685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哈密市伊州区丝文驼奶店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65223031382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哈密伟凌物流有限公司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65223031108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哈密日盛商贸有限公司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65223020044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哈密市供销社社有资产投资管理中心（原哈密市供销贸易公司）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65223022464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哈密长河工贸集团有限公司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65223021117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塔城地区鑫华实业有限责任公司哈密分公司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65223020411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哈密中农科发展有限公司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65223030644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哈密腾飞商贸有限公司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65223020264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新疆亚克斯资源开发股份有限公司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65223032455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安徽富控电梯有限公司新疆分公司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65223030654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哈密银河房地产开发有限公司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65223020206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新疆农邦种苗科技开发有限公司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65223021072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新疆恒生律师事务所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65223031842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哈密市路通物流有限公司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65223030930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哈密香溢融通典当有限公司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65223032461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哈密市石油基地大自然水果蔬菜店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65221111157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新疆伟民律师事务所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65223020681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哈密市向阳西路辉煌烤鸭店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65223020186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哈密友恒商贸有限责任公司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65223020560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哈密市亚飞商贸有限责任公司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65223031293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哈密锦诚运输有限责任公司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65223020398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哈密市新特线缆销售有限责任公司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65223022731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哈密领先物业服务有限公司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65223032023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哈密天际石油化工运输有限公司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65223031148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新疆安开和建设工程有限公司驻新疆哈密尾亚钛铁矿项目部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65223030968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中国银河证券股份有限公司哈密证券营业部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65223031461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新疆野西瓜维药科技有限公司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65223032505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哈密市九州同达商贸有限公司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65223030532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新疆万盛龙邦房地产开发有限公司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65223031137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哈密国投通汇新能源汽车运营有限公司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65223022549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哈密红石矿业有限公司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65650005621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浙江天增建设集团有限公司驻哈密市志合矿业有限责任公司项目部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65223030673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哈密中天矿业有限公司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65223030799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哈密市西出口洁康餐具消毒服务中心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65223022696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哈密疆盛运输有限责任公司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65223030855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哈密市嘉越汽车销售有限公司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65223022724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新疆腾翔镁制品有限公司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328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65223032273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新疆鹏发运输有限公司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65223030447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哈密新世纪物业管理有限公司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65223020120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哈密市兴海劳保有限公司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65223031288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哈密市盛源物业管理有限公司阿牙分公司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65223022435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哈密市永盛农机物资有限责任公司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65223020702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哈密市众汇建设开发有限责任公司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65223031250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哈密永益机电设备物资有限公司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65053066559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新疆九邦汽车销售有限公司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65223022505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哈密佳乐物业管理有限责任公司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65650021965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哈密三道岭花园餐厅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65223032419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哈密市律师协会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65223020527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新疆三阳物资有限公司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65223032288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新疆焕奕信息科技有限公司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65223022471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新疆维吾尔自治区哈密市国有资产投资经营有限公司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65223022647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哈密市金龙商贸有限责任公司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65223020588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哈密市鼎盛房地产开发有限责任公司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65223032493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新疆森态金属结构工程有限公司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65223020773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哈密市建苑装饰有限责任公司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65223032246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哈密跃动商贸有限责任公司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65223032154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新疆湘和新材料科技有限公司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65223031343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新疆宝灿达物流有限公司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65223022527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温州二井建设有限公司驻哈密博伦矿业白山泉项目部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65223031703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哈密市丰禾商贸有限责任公司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65223032487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哈密市三匠装饰工程有限公司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65650023331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哈密市中盛商贸有限公司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65223030431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哈密市广东路阳光大药房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65223032502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哈密市弘顺物流有限公司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65223022604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哈密日报社印务中心有限公司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65223020359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哈密特力石化有限责任公司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65223031646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哈密大地商贸有限公司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65223032508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新疆达锐斯律师事务所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65223031241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哈密鑫森市政工程有限公司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65223032488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哈密市经济开发区鸿瑞超市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65223030611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新疆君始律师事务所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65223031193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哈密达汇昌电器维修有限公司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65053040330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哈密盛世天园商贸有限公司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65223032524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哈密市五堡乡农机加油站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65223022671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哈密营丰房地产开发有限责任公司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65223032218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哈密三道岭向辉商贸有限责任公司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65223031404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哈密市嘉合兴融资担保有限公司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65223031919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哈密市盛辉汽车销售服务有限公司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65223032552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哈密久博商贸有限公司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65223031276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新疆百年金威进出口有限公司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65223032193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哈密市鸿腾工程机械有限公司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65223032373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哈密市石油基地华德汽车维修中心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65223022719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哈密市伊州区恒信热力有限公司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65223022517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哈密营丰物业管理有限责任公司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65223030870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中国铁塔股份有限公司哈密分公司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65223020452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哈密市鑫汇石材有限责任公司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65223031338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新疆永诚祥瑞物流有限公司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65223032342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哈密三道岭宜康医药有限责任公司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65223020558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哈密地区德盛民用爆破器材有限公司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65223021102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新疆通信服务有限公司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65223032535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哈密市祥程汽车贸易有限公司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65223031211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哈密市优服信息咨询有限公司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65223031273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哈密翔龙物流有限公司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65223071268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新疆海装风电设备有限公司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65223030609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新疆正帮达房地产开发有限公司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65223031182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哈密中奥文广物业有限公司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65223032268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哈密三道岭众盛运输有限公司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65223020098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哈密地区钢振气体有限责任公司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65223020195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哈密市兄碲文化全息有限公司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65223032274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哈密市德明门窗装饰有限责任公司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65650014865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哈密市山东商会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65053037066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哈密市中吉通快递服务有限公司哈密市石油基地分部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65223020783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西部黄金哈密金矿有限责任公司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65223022567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哈密市华苑房地产开发有限公司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65223020851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哈密天马商贸有限责任公司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698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349000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65223032407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新疆众鑫司法鉴定所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65223022720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新疆西拓矿业有限公司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65223031199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哈密锐纳奥科石油科技有限公司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65223020822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哈密富恒商贸有限公司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65223032285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哈密三道岭翼扬通讯部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65053057279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哈密火箭农场利豪调味品经销部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65223022733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哈密市长春砂石有限公司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65223032157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新疆东恒业建设工程有限公司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65223022721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哈密乔戈里金属冶选有限公司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65223022512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哈密三鑫典当有限责任公司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65223031956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哈密市靳海商贸有限公司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65223022474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新疆海河石油化工有限责任公司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65650020485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浙江首丰建设工程有限公司驻哈密市豪普矿业有限公司项目部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65223022644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新疆瑞伦矿业有限责任公司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65223020051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哈密地区供销工贸公司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65053042465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索克物业发展股份有限公司新疆分公司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65223020054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哈密五堡供销合作社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65223031470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哈密中信宏宇汽车贸易有限责任公司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65223030415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哈密市伊州区北京路黎君西医诊所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65223020332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中国电信股份有限公司哈密长途传输分局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65223030962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新疆浩维律师事务所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65223030706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哈密市德顺商贸有限公司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65053058193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哈密市伊州区优驰汽车维修服务中心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65223030807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新疆廉正律师事务所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65650021310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哈密市尊环商贸有限公司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65223031867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哈密市鸿航宇新商贸有限公司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65223020114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新疆钢铁雅满苏矿业有限责任公司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676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338000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65223020850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哈密市金丰农业机械有限责任公司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65223022607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哈密金铃商贸有限责任公司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65223032460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哈密市伊州区红庆运输部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65223031588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新疆新铁轨道制品有限公司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65223031320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哈密市通富电梯销售有限公司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65223020314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哈密地区神洲拍卖有限责任公司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65223032251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浙江兴安建设集团有限公司驻哈密红石矿业有限公司项目部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65650019518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哈密河顺堂药品零售有限公司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65223032182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哈密四方汽车销售有限公司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65053050458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哈密市融媒集团融盛文化传媒有限公司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65223030558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新疆金盛镁业有限公司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65223031205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新疆昆莫律师事务所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65223031302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哈密百诚暖通机电设备有限公司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65223020326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中国移动通信集团新疆有限公司哈密市分公司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65223031105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哈密市智捷汽车修理有限公司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65223031502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哈密聚能达房屋租赁有限公司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65223030549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新疆鑫涛硅业有限公司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65223021023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哈密雄鹰房地产开发有限责任公司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65223022509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哈密康盛运输有限责任公司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65223022702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哈密市江苏商会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65223031073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哈密长城矿业有限公司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65223020915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哈密市品新经贸货运有限责任公司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65223030845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哈密市润通汽车销售有限公司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65223031291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新疆百旺金赋信息科技有限公司哈密分公司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65223022734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哈密同心众力运输有限公司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65053052298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新疆跨洲贸易有限公司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65223030464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哈密瑞红房地产有限公司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65223022727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新疆豫新泰和房地产开发有限责任公司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65650004398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哈密伊州区任氏西医诊所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65223020938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新疆凯尔泰成套电器有限公司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65223032310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哈密市卓众商贸有限责任公司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65223031840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新疆车之润商贸有限公司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65223020021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中石油新疆销售有限公司哈密分公司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65223031143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哈密宇祥汽车服务有限公司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65223020109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新疆广丰拍卖有限责任公司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哈密市社保中心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</w:tbl>
    <w:p>
      <w:pPr>
        <w:pStyle w:val="4"/>
        <w:shd w:val="clear" w:color="auto" w:fill="FFFFFF"/>
        <w:spacing w:before="0" w:beforeAutospacing="0" w:after="0" w:afterAutospacing="0" w:line="540" w:lineRule="exact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</w:p>
    <w:sectPr>
      <w:pgSz w:w="11906" w:h="16838"/>
      <w:pgMar w:top="2098" w:right="1531" w:bottom="1984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FE8"/>
    <w:rsid w:val="00013BEC"/>
    <w:rsid w:val="0009081D"/>
    <w:rsid w:val="00193C8D"/>
    <w:rsid w:val="0025046B"/>
    <w:rsid w:val="002608BC"/>
    <w:rsid w:val="00282201"/>
    <w:rsid w:val="00294118"/>
    <w:rsid w:val="00326C3C"/>
    <w:rsid w:val="0035784D"/>
    <w:rsid w:val="00364131"/>
    <w:rsid w:val="0042726B"/>
    <w:rsid w:val="005E363A"/>
    <w:rsid w:val="00616985"/>
    <w:rsid w:val="006659B6"/>
    <w:rsid w:val="006B15B4"/>
    <w:rsid w:val="006C156D"/>
    <w:rsid w:val="006E2980"/>
    <w:rsid w:val="00777982"/>
    <w:rsid w:val="00BA5B79"/>
    <w:rsid w:val="00E22FE8"/>
    <w:rsid w:val="00E64402"/>
    <w:rsid w:val="00F912A8"/>
    <w:rsid w:val="015E4739"/>
    <w:rsid w:val="01841D3A"/>
    <w:rsid w:val="01B21144"/>
    <w:rsid w:val="02D1654E"/>
    <w:rsid w:val="02DE7EA3"/>
    <w:rsid w:val="03636088"/>
    <w:rsid w:val="05111FDB"/>
    <w:rsid w:val="0D1F2B62"/>
    <w:rsid w:val="0DA40279"/>
    <w:rsid w:val="0E5F64D9"/>
    <w:rsid w:val="0EA12B24"/>
    <w:rsid w:val="0EE00267"/>
    <w:rsid w:val="11F72914"/>
    <w:rsid w:val="124A141D"/>
    <w:rsid w:val="131353B4"/>
    <w:rsid w:val="1453069E"/>
    <w:rsid w:val="188A4205"/>
    <w:rsid w:val="1A121DCF"/>
    <w:rsid w:val="1A2A2462"/>
    <w:rsid w:val="1A6B7A4D"/>
    <w:rsid w:val="1AE646A6"/>
    <w:rsid w:val="1B573063"/>
    <w:rsid w:val="1C470720"/>
    <w:rsid w:val="1C71353B"/>
    <w:rsid w:val="1E26291C"/>
    <w:rsid w:val="1F5F67F3"/>
    <w:rsid w:val="20DF7C7C"/>
    <w:rsid w:val="218463B9"/>
    <w:rsid w:val="21D40443"/>
    <w:rsid w:val="224E628A"/>
    <w:rsid w:val="22F17958"/>
    <w:rsid w:val="233B3B44"/>
    <w:rsid w:val="23DE2877"/>
    <w:rsid w:val="23F57131"/>
    <w:rsid w:val="245B5236"/>
    <w:rsid w:val="25265499"/>
    <w:rsid w:val="256E3952"/>
    <w:rsid w:val="27096FA1"/>
    <w:rsid w:val="292B184C"/>
    <w:rsid w:val="2B3D6FA1"/>
    <w:rsid w:val="2BEE20CB"/>
    <w:rsid w:val="2D3E42B6"/>
    <w:rsid w:val="2DDF4CC3"/>
    <w:rsid w:val="2EB5485F"/>
    <w:rsid w:val="2F495FC9"/>
    <w:rsid w:val="2F8337D6"/>
    <w:rsid w:val="2FB81F7F"/>
    <w:rsid w:val="3067524B"/>
    <w:rsid w:val="309B4461"/>
    <w:rsid w:val="30D963DD"/>
    <w:rsid w:val="315E519F"/>
    <w:rsid w:val="3173267D"/>
    <w:rsid w:val="32DF72FF"/>
    <w:rsid w:val="347B3AD3"/>
    <w:rsid w:val="34D06AB5"/>
    <w:rsid w:val="35255DE4"/>
    <w:rsid w:val="36995031"/>
    <w:rsid w:val="36DA52B7"/>
    <w:rsid w:val="3923027D"/>
    <w:rsid w:val="395B74D7"/>
    <w:rsid w:val="39A06CB0"/>
    <w:rsid w:val="39B27621"/>
    <w:rsid w:val="39D83668"/>
    <w:rsid w:val="3B2E0CE7"/>
    <w:rsid w:val="3CDE0D92"/>
    <w:rsid w:val="3F9A1A87"/>
    <w:rsid w:val="43065178"/>
    <w:rsid w:val="43823E1A"/>
    <w:rsid w:val="43E75610"/>
    <w:rsid w:val="441E206F"/>
    <w:rsid w:val="447A20A7"/>
    <w:rsid w:val="44F3762C"/>
    <w:rsid w:val="45060CC1"/>
    <w:rsid w:val="45E2017A"/>
    <w:rsid w:val="45FE2568"/>
    <w:rsid w:val="46185923"/>
    <w:rsid w:val="48B75AB4"/>
    <w:rsid w:val="4A13798F"/>
    <w:rsid w:val="4B141D41"/>
    <w:rsid w:val="4BA13E4D"/>
    <w:rsid w:val="4C521A2B"/>
    <w:rsid w:val="4DB01EBA"/>
    <w:rsid w:val="5079519F"/>
    <w:rsid w:val="511D62ED"/>
    <w:rsid w:val="5469179F"/>
    <w:rsid w:val="54DA7479"/>
    <w:rsid w:val="586F542C"/>
    <w:rsid w:val="595273B9"/>
    <w:rsid w:val="59D03DA5"/>
    <w:rsid w:val="5B8F680E"/>
    <w:rsid w:val="5C777FC2"/>
    <w:rsid w:val="5DAA2BE2"/>
    <w:rsid w:val="5E76035C"/>
    <w:rsid w:val="60353C2B"/>
    <w:rsid w:val="61A952E7"/>
    <w:rsid w:val="62650AC9"/>
    <w:rsid w:val="63250EAC"/>
    <w:rsid w:val="63AD5A62"/>
    <w:rsid w:val="64D42353"/>
    <w:rsid w:val="6559006A"/>
    <w:rsid w:val="65D65E9E"/>
    <w:rsid w:val="668C5020"/>
    <w:rsid w:val="683125E5"/>
    <w:rsid w:val="6C2C21C6"/>
    <w:rsid w:val="6D3F7E5B"/>
    <w:rsid w:val="6D4C7501"/>
    <w:rsid w:val="6FBF43B7"/>
    <w:rsid w:val="6FC0619A"/>
    <w:rsid w:val="6FE45BDD"/>
    <w:rsid w:val="71051F33"/>
    <w:rsid w:val="7117326A"/>
    <w:rsid w:val="72847E58"/>
    <w:rsid w:val="72E42BB0"/>
    <w:rsid w:val="73BF12C3"/>
    <w:rsid w:val="769F4CE3"/>
    <w:rsid w:val="77F72F9C"/>
    <w:rsid w:val="7870019E"/>
    <w:rsid w:val="79936F4D"/>
    <w:rsid w:val="79E22E52"/>
    <w:rsid w:val="7A3F74AC"/>
    <w:rsid w:val="7A7D355E"/>
    <w:rsid w:val="7B1B1C2E"/>
    <w:rsid w:val="7C7137AD"/>
    <w:rsid w:val="7E1C1051"/>
    <w:rsid w:val="7F4A2639"/>
    <w:rsid w:val="7FE26D1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6"/>
    <w:link w:val="3"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76</Words>
  <Characters>435</Characters>
  <Lines>3</Lines>
  <Paragraphs>1</Paragraphs>
  <TotalTime>25</TotalTime>
  <ScaleCrop>false</ScaleCrop>
  <LinksUpToDate>false</LinksUpToDate>
  <CharactersWithSpaces>510</CharactersWithSpaces>
  <Application>WPS Office_11.8.2.11716_F1E327BC-269C-435d-A152-05C5408002CA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2019-07-15T03:24:00Z</dcterms:created>
  <dc:creator>于莉娟</dc:creator>
  <cp:lastModifiedBy>xxk2</cp:lastModifiedBy>
  <cp:lastPrinted>2023-01-09T09:31:48Z</cp:lastPrinted>
  <dcterms:modified xsi:type="dcterms:W3CDTF">2023-01-13T11:01:20Z</dcterms:modified>
  <dc:title>关于国投新疆罗布泊钾盐有限责任公司等15家企业稳岗补贴发放情况公示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2052-11.8.2.11716</vt:lpwstr>
  </property>
  <property fmtid="{D5CDD505-2E9C-101B-9397-08002B2CF9AE}" pid="3" name="ICV">
    <vt:lpwstr>F1B48FAC683E41B2955D15FDD6BF24DD</vt:lpwstr>
  </property>
</Properties>
</file>